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E" w:rsidRDefault="001C40DE">
      <w:pPr>
        <w:rPr>
          <w:rFonts w:ascii="CaslonsEgyptian Light" w:hAnsi="CaslonsEgyptian Light"/>
          <w:b/>
        </w:rPr>
      </w:pPr>
      <w:r>
        <w:rPr>
          <w:rFonts w:ascii="CaslonsEgyptian Light" w:hAnsi="CaslonsEgyptian Light"/>
          <w:b/>
          <w:noProof/>
          <w:lang w:eastAsia="zh-TW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DE" w:rsidRDefault="001C40DE">
      <w:pPr>
        <w:rPr>
          <w:rFonts w:ascii="CaslonsEgyptian Light" w:hAnsi="CaslonsEgyptian Light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 application form</w:t>
      </w:r>
      <w:r w:rsidR="001C40DE">
        <w:rPr>
          <w:rFonts w:ascii="Adobe Caslon Pro" w:hAnsi="Adobe Caslon Pro"/>
        </w:rPr>
        <w:t xml:space="preserve"> with a covering letter</w:t>
      </w:r>
      <w:r w:rsidRPr="001C40DE">
        <w:rPr>
          <w:rFonts w:ascii="Adobe Caslon Pro" w:hAnsi="Adobe Caslon Pro"/>
        </w:rPr>
        <w:t xml:space="preserve"> to</w:t>
      </w:r>
      <w:r w:rsidR="001C40DE">
        <w:rPr>
          <w:rFonts w:ascii="Adobe Caslon Pro" w:hAnsi="Adobe Caslon Pro"/>
        </w:rPr>
        <w:t xml:space="preserve"> </w:t>
      </w:r>
      <w:hyperlink r:id="rId5" w:history="1">
        <w:r w:rsidR="001C40DE" w:rsidRPr="001C40DE">
          <w:rPr>
            <w:rStyle w:val="Hyperlink"/>
            <w:rFonts w:ascii="Adobe Caslon Pro" w:hAnsi="Adobe Caslon Pro"/>
          </w:rPr>
          <w:t>edward.shaw@oae.co.uk</w:t>
        </w:r>
      </w:hyperlink>
      <w:r w:rsidR="001C40DE" w:rsidRPr="001C40DE">
        <w:rPr>
          <w:rFonts w:ascii="Adobe Caslon Pro" w:hAnsi="Adobe Caslon Pro"/>
        </w:rPr>
        <w:t xml:space="preserve"> 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Edward Shaw, Orchestra of the Age of Enlightenment, Kings Place, 90 York Way, London N1 9AG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Details of application deadlines and interview dates can be found at </w:t>
      </w:r>
      <w:hyperlink r:id="rId6" w:history="1">
        <w:r w:rsidRPr="00843180">
          <w:rPr>
            <w:rStyle w:val="Hyperlink"/>
            <w:rFonts w:ascii="Adobe Caslon Pro" w:hAnsi="Adobe Caslon Pro"/>
          </w:rPr>
          <w:t>www.oae.co.uk</w:t>
        </w:r>
      </w:hyperlink>
      <w:r>
        <w:rPr>
          <w:rFonts w:ascii="Adobe Caslon Pro" w:hAnsi="Adobe Caslon Pro"/>
        </w:rPr>
        <w:t xml:space="preserve"> </w:t>
      </w: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:rsidTr="001C40DE">
        <w:trPr>
          <w:trHeight w:val="40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9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3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6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85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2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9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National Insurance Number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 xml:space="preserve">Are you eligible to work in the UK? 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</w:rPr>
          <w:id w:val="-15606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  <w:r w:rsidRPr="007073EC">
        <w:rPr>
          <w:rFonts w:ascii="Adobe Caslon Pro" w:hAnsi="Adobe Caslon Pro"/>
        </w:rPr>
        <w:tab/>
      </w:r>
      <w:r w:rsidRPr="007073EC">
        <w:rPr>
          <w:rFonts w:ascii="Adobe Caslon Pro" w:hAnsi="Adobe Caslon Pro"/>
          <w:b/>
        </w:rPr>
        <w:tab/>
        <w:t>No</w:t>
      </w:r>
      <w:r w:rsidRPr="007073EC">
        <w:rPr>
          <w:rFonts w:ascii="Adobe Caslon Pro" w:hAnsi="Adobe Caslon Pro"/>
        </w:rPr>
        <w:t xml:space="preserve"> </w:t>
      </w:r>
      <w:sdt>
        <w:sdtPr>
          <w:rPr>
            <w:rFonts w:ascii="Adobe Caslon Pro" w:hAnsi="Adobe Caslon Pro"/>
          </w:rPr>
          <w:id w:val="2053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C40DE" w:rsidRPr="007073EC" w:rsidRDefault="001C40DE">
      <w:pPr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:rsidTr="001C40DE">
        <w:trPr>
          <w:trHeight w:val="1387"/>
        </w:trPr>
        <w:tc>
          <w:tcPr>
            <w:tcW w:w="10060" w:type="dxa"/>
          </w:tcPr>
          <w:p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:rsidR="00B800B6" w:rsidRPr="00B131C3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Current Employer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7"/>
        </w:trPr>
        <w:tc>
          <w:tcPr>
            <w:tcW w:w="368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7073EC">
        <w:trPr>
          <w:trHeight w:val="5555"/>
        </w:trPr>
        <w:tc>
          <w:tcPr>
            <w:tcW w:w="10060" w:type="dxa"/>
            <w:gridSpan w:val="2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1C40DE">
      <w:pPr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B632C1" w:rsidRPr="001C40DE" w:rsidTr="00B131C3">
        <w:trPr>
          <w:trHeight w:val="558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(1)</w:t>
            </w:r>
          </w:p>
        </w:tc>
      </w:tr>
      <w:tr w:rsidR="00B800B6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B800B6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</w:t>
            </w:r>
            <w:r w:rsidR="003D1B4E" w:rsidRPr="007073EC">
              <w:rPr>
                <w:rFonts w:ascii="Adobe Caslon Pro" w:hAnsi="Adobe Caslon Pro"/>
                <w:b/>
              </w:rPr>
              <w:t>lease start with the most recent and use a</w:t>
            </w:r>
            <w:r w:rsidRPr="007073EC">
              <w:rPr>
                <w:rFonts w:ascii="Adobe Caslon Pro" w:hAnsi="Adobe Caslon Pro"/>
                <w:b/>
              </w:rPr>
              <w:t>n additional sheet if necessary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1C40DE" w:rsidRPr="001C40DE" w:rsidRDefault="001C40D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(2)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7073EC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Please add more fields for additional positions if required</w:t>
      </w:r>
    </w:p>
    <w:p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1C40DE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Training &amp; qualifications</w:t>
            </w:r>
          </w:p>
        </w:tc>
      </w:tr>
      <w:tr w:rsidR="003D1B4E" w:rsidRPr="001C40DE" w:rsidTr="001C40DE">
        <w:tc>
          <w:tcPr>
            <w:tcW w:w="10201" w:type="dxa"/>
            <w:gridSpan w:val="3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>Please start with the most recent, giving details of your education and training, including any training provided by your employer(s).</w:t>
            </w:r>
          </w:p>
        </w:tc>
      </w:tr>
      <w:tr w:rsidR="003D1B4E" w:rsidRPr="001C40DE" w:rsidTr="001C40DE">
        <w:trPr>
          <w:trHeight w:val="449"/>
        </w:trPr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Education body</w:t>
            </w:r>
          </w:p>
        </w:tc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Course Name</w:t>
            </w:r>
          </w:p>
        </w:tc>
        <w:tc>
          <w:tcPr>
            <w:tcW w:w="419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:rsidTr="001C40DE">
        <w:trPr>
          <w:trHeight w:val="412"/>
        </w:trPr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19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27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05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:rsidTr="000A18D5">
        <w:tc>
          <w:tcPr>
            <w:tcW w:w="10201" w:type="dxa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</w:p>
        </w:tc>
      </w:tr>
      <w:tr w:rsidR="007073EC" w:rsidRPr="001C40DE" w:rsidTr="000A18D5">
        <w:trPr>
          <w:trHeight w:val="2423"/>
        </w:trPr>
        <w:tc>
          <w:tcPr>
            <w:tcW w:w="10201" w:type="dxa"/>
            <w:vAlign w:val="center"/>
          </w:tcPr>
          <w:p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B632C1" w:rsidRPr="007073EC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Referees</w:t>
            </w:r>
          </w:p>
        </w:tc>
      </w:tr>
      <w:tr w:rsidR="00B632C1" w:rsidRPr="007073EC" w:rsidTr="001C40DE">
        <w:tc>
          <w:tcPr>
            <w:tcW w:w="10201" w:type="dxa"/>
            <w:gridSpan w:val="3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referees, the first of whom should be your current employer</w:t>
            </w:r>
          </w:p>
        </w:tc>
      </w:tr>
      <w:tr w:rsidR="00B632C1" w:rsidRPr="007073EC" w:rsidTr="001C40DE">
        <w:trPr>
          <w:trHeight w:val="449"/>
        </w:trPr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B632C1" w:rsidRPr="007073EC" w:rsidTr="001C40DE">
        <w:trPr>
          <w:trHeight w:val="412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1C40DE">
        <w:trPr>
          <w:trHeight w:val="419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EC"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:rsidTr="001C40DE">
        <w:tc>
          <w:tcPr>
            <w:tcW w:w="1020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:rsidTr="001C40DE">
        <w:trPr>
          <w:trHeight w:val="2423"/>
        </w:trPr>
        <w:tc>
          <w:tcPr>
            <w:tcW w:w="1020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:rsidTr="001C40DE">
        <w:trPr>
          <w:trHeight w:val="521"/>
        </w:trPr>
        <w:tc>
          <w:tcPr>
            <w:tcW w:w="4390" w:type="dxa"/>
            <w:vAlign w:val="center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:rsidTr="00B632C1">
        <w:trPr>
          <w:trHeight w:val="74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B632C1">
        <w:trPr>
          <w:trHeight w:val="42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sEgyptian Light"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1C40DE"/>
    <w:rsid w:val="003D1B4E"/>
    <w:rsid w:val="007073EC"/>
    <w:rsid w:val="009324C2"/>
    <w:rsid w:val="00A270AE"/>
    <w:rsid w:val="00B131C3"/>
    <w:rsid w:val="00B632C1"/>
    <w:rsid w:val="00B800B6"/>
    <w:rsid w:val="00CC0C3C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e.co.uk" TargetMode="External"/><Relationship Id="rId5" Type="http://schemas.openxmlformats.org/officeDocument/2006/relationships/hyperlink" Target="mailto:edward.shaw@oa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John Holmes</cp:lastModifiedBy>
  <cp:revision>2</cp:revision>
  <cp:lastPrinted>2019-08-01T11:23:00Z</cp:lastPrinted>
  <dcterms:created xsi:type="dcterms:W3CDTF">2019-08-06T14:41:00Z</dcterms:created>
  <dcterms:modified xsi:type="dcterms:W3CDTF">2019-08-06T14:41:00Z</dcterms:modified>
</cp:coreProperties>
</file>